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0C85A" w14:textId="6A22325E" w:rsidR="00C95FDB" w:rsidRPr="00535B64" w:rsidRDefault="00535B64" w:rsidP="00535B64">
      <w:pPr>
        <w:jc w:val="center"/>
        <w:rPr>
          <w:b/>
          <w:bCs/>
          <w:u w:val="single"/>
        </w:rPr>
      </w:pPr>
      <w:r w:rsidRPr="00535B64">
        <w:rPr>
          <w:b/>
          <w:bCs/>
          <w:u w:val="single"/>
        </w:rPr>
        <w:t>Obec BULHARY</w:t>
      </w:r>
    </w:p>
    <w:p w14:paraId="3CF31F4F" w14:textId="71AD5C4F" w:rsidR="00535B64" w:rsidRDefault="00535B64" w:rsidP="00535B64">
      <w:pPr>
        <w:jc w:val="center"/>
        <w:rPr>
          <w:b/>
          <w:bCs/>
          <w:sz w:val="24"/>
          <w:szCs w:val="24"/>
        </w:rPr>
      </w:pPr>
      <w:r w:rsidRPr="00535B64">
        <w:rPr>
          <w:b/>
          <w:bCs/>
          <w:sz w:val="24"/>
          <w:szCs w:val="24"/>
        </w:rPr>
        <w:t xml:space="preserve">Zápisnica zo zasadnutia Obecného zastupiteľstva Bulhary konaného dňa </w:t>
      </w:r>
      <w:r w:rsidR="000749CB">
        <w:rPr>
          <w:b/>
          <w:bCs/>
          <w:sz w:val="24"/>
          <w:szCs w:val="24"/>
        </w:rPr>
        <w:t>14.12</w:t>
      </w:r>
      <w:r w:rsidRPr="00535B64">
        <w:rPr>
          <w:b/>
          <w:bCs/>
          <w:sz w:val="24"/>
          <w:szCs w:val="24"/>
        </w:rPr>
        <w:t>.20</w:t>
      </w:r>
      <w:r w:rsidR="00AF29DC">
        <w:rPr>
          <w:b/>
          <w:bCs/>
          <w:sz w:val="24"/>
          <w:szCs w:val="24"/>
        </w:rPr>
        <w:t xml:space="preserve">23 </w:t>
      </w:r>
      <w:r w:rsidRPr="00535B64">
        <w:rPr>
          <w:b/>
          <w:bCs/>
          <w:sz w:val="24"/>
          <w:szCs w:val="24"/>
        </w:rPr>
        <w:t>v</w:t>
      </w:r>
      <w:r>
        <w:rPr>
          <w:b/>
          <w:bCs/>
          <w:sz w:val="24"/>
          <w:szCs w:val="24"/>
        </w:rPr>
        <w:t> </w:t>
      </w:r>
      <w:r w:rsidRPr="00535B64">
        <w:rPr>
          <w:b/>
          <w:bCs/>
          <w:sz w:val="24"/>
          <w:szCs w:val="24"/>
        </w:rPr>
        <w:t>Bulharoch</w:t>
      </w:r>
    </w:p>
    <w:p w14:paraId="1A7490D1" w14:textId="61768BEE" w:rsidR="00535B64" w:rsidRDefault="00535B64" w:rsidP="00535B64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Prítomní: </w:t>
      </w:r>
      <w:r w:rsidR="002B3F99">
        <w:rPr>
          <w:b/>
          <w:bCs/>
          <w:sz w:val="24"/>
          <w:szCs w:val="24"/>
        </w:rPr>
        <w:tab/>
      </w:r>
      <w:r w:rsidR="002B3F99">
        <w:rPr>
          <w:b/>
          <w:bCs/>
          <w:sz w:val="24"/>
          <w:szCs w:val="24"/>
        </w:rPr>
        <w:tab/>
      </w:r>
      <w:r>
        <w:rPr>
          <w:sz w:val="24"/>
          <w:szCs w:val="24"/>
        </w:rPr>
        <w:t>podľa prezenčnej listiny</w:t>
      </w:r>
    </w:p>
    <w:p w14:paraId="1ECB06C4" w14:textId="08DA3B26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Počet poslancov : </w:t>
      </w:r>
      <w:r>
        <w:rPr>
          <w:sz w:val="24"/>
          <w:szCs w:val="24"/>
        </w:rPr>
        <w:tab/>
      </w:r>
      <w:r w:rsidR="001B3CA7">
        <w:rPr>
          <w:sz w:val="24"/>
          <w:szCs w:val="24"/>
        </w:rPr>
        <w:t>4</w:t>
      </w:r>
    </w:p>
    <w:p w14:paraId="11EE863A" w14:textId="0512535F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Prítomní poslanci:</w:t>
      </w:r>
      <w:r>
        <w:rPr>
          <w:sz w:val="24"/>
          <w:szCs w:val="24"/>
        </w:rPr>
        <w:tab/>
      </w:r>
      <w:r w:rsidR="00466F8A">
        <w:rPr>
          <w:sz w:val="24"/>
          <w:szCs w:val="24"/>
        </w:rPr>
        <w:t>4</w:t>
      </w:r>
    </w:p>
    <w:p w14:paraId="0F886A6A" w14:textId="0EF3A50A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Neprítomní: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3CA7">
        <w:rPr>
          <w:sz w:val="24"/>
          <w:szCs w:val="24"/>
        </w:rPr>
        <w:t>0</w:t>
      </w:r>
    </w:p>
    <w:p w14:paraId="7F5C04C7" w14:textId="459284B4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Hlavný kontrolór:</w:t>
      </w:r>
      <w:r>
        <w:rPr>
          <w:sz w:val="24"/>
          <w:szCs w:val="24"/>
        </w:rPr>
        <w:tab/>
      </w:r>
      <w:r w:rsidR="001B3CA7">
        <w:rPr>
          <w:sz w:val="24"/>
          <w:szCs w:val="24"/>
        </w:rPr>
        <w:t>ne</w:t>
      </w:r>
      <w:r>
        <w:rPr>
          <w:sz w:val="24"/>
          <w:szCs w:val="24"/>
        </w:rPr>
        <w:t>prítomná</w:t>
      </w:r>
    </w:p>
    <w:p w14:paraId="13E65258" w14:textId="4B73EACD" w:rsidR="00366E5A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Pracovníci obce:</w:t>
      </w:r>
      <w:r>
        <w:rPr>
          <w:sz w:val="24"/>
          <w:szCs w:val="24"/>
        </w:rPr>
        <w:tab/>
        <w:t>podľa prezenčnej listiny</w:t>
      </w:r>
    </w:p>
    <w:p w14:paraId="58BF083E" w14:textId="77777777" w:rsidR="00FE0A7C" w:rsidRDefault="00FE0A7C" w:rsidP="00FE0A7C">
      <w:pPr>
        <w:pStyle w:val="Odsekzoznamu"/>
        <w:spacing w:after="0" w:line="240" w:lineRule="auto"/>
      </w:pPr>
    </w:p>
    <w:p w14:paraId="031B48D0" w14:textId="7070A98E" w:rsidR="00535B64" w:rsidRDefault="00535B64" w:rsidP="00535B6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 bodu 1. Otvorenie</w:t>
      </w:r>
      <w:r w:rsidR="00AF1ACB">
        <w:rPr>
          <w:b/>
          <w:bCs/>
          <w:sz w:val="24"/>
          <w:szCs w:val="24"/>
        </w:rPr>
        <w:t xml:space="preserve">, </w:t>
      </w:r>
      <w:r w:rsidR="002B5BB4">
        <w:rPr>
          <w:b/>
          <w:bCs/>
          <w:sz w:val="24"/>
          <w:szCs w:val="24"/>
        </w:rPr>
        <w:t>s</w:t>
      </w:r>
      <w:r w:rsidR="00F34767">
        <w:rPr>
          <w:b/>
          <w:bCs/>
          <w:sz w:val="24"/>
          <w:szCs w:val="24"/>
        </w:rPr>
        <w:t>c</w:t>
      </w:r>
      <w:r w:rsidR="002B5BB4">
        <w:rPr>
          <w:b/>
          <w:bCs/>
          <w:sz w:val="24"/>
          <w:szCs w:val="24"/>
        </w:rPr>
        <w:t xml:space="preserve">hválenie programu, určenie zapisovateľa a overovateľov </w:t>
      </w:r>
    </w:p>
    <w:p w14:paraId="74E910D4" w14:textId="7CDAD7E0" w:rsidR="00535B64" w:rsidRDefault="00535B64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Starosta obce </w:t>
      </w:r>
      <w:r w:rsidR="002B5BB4">
        <w:rPr>
          <w:sz w:val="24"/>
          <w:szCs w:val="24"/>
        </w:rPr>
        <w:t xml:space="preserve">Karel </w:t>
      </w:r>
      <w:proofErr w:type="spellStart"/>
      <w:r w:rsidR="002B5BB4">
        <w:rPr>
          <w:sz w:val="24"/>
          <w:szCs w:val="24"/>
        </w:rPr>
        <w:t>Váradi</w:t>
      </w:r>
      <w:proofErr w:type="spellEnd"/>
      <w:r>
        <w:rPr>
          <w:sz w:val="24"/>
          <w:szCs w:val="24"/>
        </w:rPr>
        <w:t xml:space="preserve"> privítal prítomných. V prvom rade sa poďakoval všetkým za účasť.</w:t>
      </w:r>
    </w:p>
    <w:p w14:paraId="2B9C4F5E" w14:textId="44CE4E2B" w:rsidR="00B2022D" w:rsidRDefault="00535B64" w:rsidP="00B2022D">
      <w:pPr>
        <w:jc w:val="both"/>
        <w:rPr>
          <w:sz w:val="24"/>
          <w:szCs w:val="24"/>
        </w:rPr>
      </w:pPr>
      <w:r>
        <w:rPr>
          <w:sz w:val="24"/>
          <w:szCs w:val="24"/>
        </w:rPr>
        <w:t>Oboznámil prítomných s</w:t>
      </w:r>
      <w:r w:rsidR="00B2022D">
        <w:rPr>
          <w:sz w:val="24"/>
          <w:szCs w:val="24"/>
        </w:rPr>
        <w:t xml:space="preserve"> nasledovným </w:t>
      </w:r>
      <w:r>
        <w:rPr>
          <w:sz w:val="24"/>
          <w:szCs w:val="24"/>
        </w:rPr>
        <w:t>programom zasadnutia</w:t>
      </w:r>
      <w:r w:rsidR="00B2022D">
        <w:rPr>
          <w:sz w:val="24"/>
          <w:szCs w:val="24"/>
        </w:rPr>
        <w:t>:</w:t>
      </w:r>
    </w:p>
    <w:p w14:paraId="32343F56" w14:textId="77777777" w:rsidR="000749CB" w:rsidRPr="006E60EC" w:rsidRDefault="000749CB" w:rsidP="000749CB">
      <w:pPr>
        <w:jc w:val="both"/>
        <w:rPr>
          <w:snapToGrid w:val="0"/>
        </w:rPr>
      </w:pPr>
      <w:r w:rsidRPr="006E60EC">
        <w:rPr>
          <w:snapToGrid w:val="0"/>
        </w:rPr>
        <w:t>1/   Otvorenie – určenie zapisovateľa a overovateľov zápisnice</w:t>
      </w:r>
    </w:p>
    <w:p w14:paraId="196EA28E" w14:textId="77777777" w:rsidR="000749CB" w:rsidRDefault="000749CB" w:rsidP="000749CB">
      <w:pPr>
        <w:jc w:val="both"/>
        <w:rPr>
          <w:snapToGrid w:val="0"/>
        </w:rPr>
      </w:pPr>
      <w:r w:rsidRPr="006E60EC">
        <w:rPr>
          <w:snapToGrid w:val="0"/>
        </w:rPr>
        <w:t xml:space="preserve"> 2/</w:t>
      </w:r>
      <w:r>
        <w:rPr>
          <w:snapToGrid w:val="0"/>
        </w:rPr>
        <w:t xml:space="preserve">   </w:t>
      </w:r>
      <w:bookmarkStart w:id="0" w:name="_Hlk153444317"/>
      <w:r w:rsidRPr="006E60EC">
        <w:rPr>
          <w:snapToGrid w:val="0"/>
        </w:rPr>
        <w:t xml:space="preserve">Schválenie </w:t>
      </w:r>
      <w:r>
        <w:rPr>
          <w:snapToGrid w:val="0"/>
        </w:rPr>
        <w:t xml:space="preserve"> -     Návrhu rozpočtu na roky 2024-2026</w:t>
      </w:r>
    </w:p>
    <w:p w14:paraId="445EF308" w14:textId="77777777" w:rsidR="000749CB" w:rsidRPr="00F836D9" w:rsidRDefault="000749CB" w:rsidP="000749CB">
      <w:pPr>
        <w:pStyle w:val="Odsekzoznamu"/>
        <w:numPr>
          <w:ilvl w:val="0"/>
          <w:numId w:val="23"/>
        </w:numPr>
        <w:spacing w:after="0" w:line="240" w:lineRule="auto"/>
        <w:jc w:val="both"/>
        <w:rPr>
          <w:snapToGrid w:val="0"/>
        </w:rPr>
      </w:pPr>
      <w:r>
        <w:rPr>
          <w:snapToGrid w:val="0"/>
        </w:rPr>
        <w:t>Odborného stanoviska hlavnej kontrolórky k návrhu rozpočtu na roky 2024-2026</w:t>
      </w:r>
    </w:p>
    <w:bookmarkEnd w:id="0"/>
    <w:p w14:paraId="099E64C2" w14:textId="77777777" w:rsidR="000749CB" w:rsidRDefault="000749CB" w:rsidP="000749CB">
      <w:pPr>
        <w:jc w:val="both"/>
        <w:rPr>
          <w:snapToGrid w:val="0"/>
        </w:rPr>
      </w:pPr>
      <w:r w:rsidRPr="006E60EC">
        <w:rPr>
          <w:snapToGrid w:val="0"/>
        </w:rPr>
        <w:t xml:space="preserve"> 3/ </w:t>
      </w:r>
      <w:r>
        <w:t xml:space="preserve">  </w:t>
      </w:r>
      <w:bookmarkStart w:id="1" w:name="_Hlk153445636"/>
      <w:r>
        <w:t>Plán kontrolnej činnosti hlavnej kontrolórky obce Bulhary na I. polrok 2024</w:t>
      </w:r>
      <w:r w:rsidRPr="006E60EC">
        <w:rPr>
          <w:snapToGrid w:val="0"/>
        </w:rPr>
        <w:t xml:space="preserve"> </w:t>
      </w:r>
      <w:bookmarkStart w:id="2" w:name="_Hlk137467121"/>
      <w:bookmarkEnd w:id="1"/>
    </w:p>
    <w:p w14:paraId="1C8C1AB4" w14:textId="77777777" w:rsidR="000749CB" w:rsidRPr="00F836D9" w:rsidRDefault="000749CB" w:rsidP="000749CB">
      <w:pPr>
        <w:jc w:val="both"/>
        <w:rPr>
          <w:snapToGrid w:val="0"/>
        </w:rPr>
      </w:pPr>
      <w:r>
        <w:rPr>
          <w:snapToGrid w:val="0"/>
        </w:rPr>
        <w:t xml:space="preserve"> 4/   Správa z finančnej kontroly plnenia uznesení VZN</w:t>
      </w:r>
    </w:p>
    <w:bookmarkEnd w:id="2"/>
    <w:p w14:paraId="45E93605" w14:textId="77777777" w:rsidR="000749CB" w:rsidRPr="006E60EC" w:rsidRDefault="000749CB" w:rsidP="000749CB">
      <w:pPr>
        <w:jc w:val="both"/>
        <w:rPr>
          <w:snapToGrid w:val="0"/>
        </w:rPr>
      </w:pPr>
      <w:r w:rsidRPr="006E60EC">
        <w:rPr>
          <w:snapToGrid w:val="0"/>
        </w:rPr>
        <w:t xml:space="preserve"> </w:t>
      </w:r>
      <w:r>
        <w:rPr>
          <w:snapToGrid w:val="0"/>
        </w:rPr>
        <w:t>5</w:t>
      </w:r>
      <w:r w:rsidRPr="006E60EC">
        <w:rPr>
          <w:snapToGrid w:val="0"/>
        </w:rPr>
        <w:t xml:space="preserve">/  </w:t>
      </w:r>
      <w:r>
        <w:rPr>
          <w:snapToGrid w:val="0"/>
        </w:rPr>
        <w:t xml:space="preserve"> </w:t>
      </w:r>
      <w:r w:rsidRPr="006E60EC">
        <w:rPr>
          <w:snapToGrid w:val="0"/>
        </w:rPr>
        <w:t>Uznesenia</w:t>
      </w:r>
    </w:p>
    <w:p w14:paraId="6E6F0A87" w14:textId="67B61744" w:rsidR="000749CB" w:rsidRPr="000749CB" w:rsidRDefault="000749CB" w:rsidP="00B2022D">
      <w:pPr>
        <w:jc w:val="both"/>
        <w:rPr>
          <w:snapToGrid w:val="0"/>
        </w:rPr>
      </w:pPr>
      <w:r w:rsidRPr="006E60EC">
        <w:rPr>
          <w:snapToGrid w:val="0"/>
        </w:rPr>
        <w:t xml:space="preserve"> </w:t>
      </w:r>
      <w:r>
        <w:rPr>
          <w:snapToGrid w:val="0"/>
        </w:rPr>
        <w:t>6</w:t>
      </w:r>
      <w:r w:rsidRPr="006E60EC">
        <w:rPr>
          <w:snapToGrid w:val="0"/>
        </w:rPr>
        <w:t xml:space="preserve"> / </w:t>
      </w:r>
      <w:r>
        <w:rPr>
          <w:snapToGrid w:val="0"/>
        </w:rPr>
        <w:t xml:space="preserve"> </w:t>
      </w:r>
      <w:r w:rsidRPr="006E60EC">
        <w:rPr>
          <w:snapToGrid w:val="0"/>
        </w:rPr>
        <w:t>Záver</w:t>
      </w:r>
    </w:p>
    <w:p w14:paraId="08EB83BD" w14:textId="535ED68D" w:rsidR="00535B64" w:rsidRDefault="00645CC6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ktorý dal odsúhlasiť poslancom obecného zastupiteľstva.</w:t>
      </w:r>
    </w:p>
    <w:p w14:paraId="14E41BA6" w14:textId="1D0BAA8D" w:rsidR="00645CC6" w:rsidRDefault="00645CC6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Poslanci program schválili.</w:t>
      </w:r>
    </w:p>
    <w:p w14:paraId="2603585A" w14:textId="7CADB08A" w:rsidR="002B5BB4" w:rsidRPr="004B7171" w:rsidRDefault="002B5BB4" w:rsidP="004B7171">
      <w:pPr>
        <w:jc w:val="both"/>
        <w:rPr>
          <w:sz w:val="24"/>
          <w:szCs w:val="24"/>
        </w:rPr>
      </w:pPr>
      <w:r>
        <w:rPr>
          <w:sz w:val="24"/>
          <w:szCs w:val="24"/>
        </w:rPr>
        <w:t>Za zapisovateľa bola zvolená:</w:t>
      </w:r>
      <w:r w:rsidR="004B7171">
        <w:rPr>
          <w:sz w:val="24"/>
          <w:szCs w:val="24"/>
        </w:rPr>
        <w:t xml:space="preserve"> </w:t>
      </w:r>
      <w:r w:rsidRPr="004B7171">
        <w:rPr>
          <w:sz w:val="24"/>
          <w:szCs w:val="24"/>
        </w:rPr>
        <w:t xml:space="preserve"> Andrea </w:t>
      </w:r>
      <w:proofErr w:type="spellStart"/>
      <w:r w:rsidRPr="004B7171">
        <w:rPr>
          <w:sz w:val="24"/>
          <w:szCs w:val="24"/>
        </w:rPr>
        <w:t>Čavnická</w:t>
      </w:r>
      <w:proofErr w:type="spellEnd"/>
      <w:r w:rsidRPr="004B7171">
        <w:rPr>
          <w:sz w:val="24"/>
          <w:szCs w:val="24"/>
        </w:rPr>
        <w:t xml:space="preserve">, </w:t>
      </w:r>
    </w:p>
    <w:p w14:paraId="28100566" w14:textId="654CED8A" w:rsidR="002B5BB4" w:rsidRPr="00424836" w:rsidRDefault="002B5BB4" w:rsidP="00424836">
      <w:pPr>
        <w:jc w:val="both"/>
        <w:rPr>
          <w:sz w:val="24"/>
          <w:szCs w:val="24"/>
        </w:rPr>
      </w:pPr>
      <w:r>
        <w:rPr>
          <w:sz w:val="24"/>
          <w:szCs w:val="24"/>
        </w:rPr>
        <w:t>za overovateľov zápisnice boli zvolení:</w:t>
      </w:r>
      <w:r w:rsidR="00424836">
        <w:rPr>
          <w:sz w:val="24"/>
          <w:szCs w:val="24"/>
        </w:rPr>
        <w:t xml:space="preserve">  </w:t>
      </w:r>
      <w:r w:rsidR="00424836" w:rsidRPr="00424836">
        <w:rPr>
          <w:sz w:val="24"/>
          <w:szCs w:val="24"/>
        </w:rPr>
        <w:t xml:space="preserve">Zoltán </w:t>
      </w:r>
      <w:proofErr w:type="spellStart"/>
      <w:r w:rsidR="00424836" w:rsidRPr="00424836">
        <w:rPr>
          <w:sz w:val="24"/>
          <w:szCs w:val="24"/>
        </w:rPr>
        <w:t>Ruszó</w:t>
      </w:r>
      <w:proofErr w:type="spellEnd"/>
      <w:r w:rsidR="001B3CA7" w:rsidRPr="00424836">
        <w:rPr>
          <w:sz w:val="24"/>
          <w:szCs w:val="24"/>
        </w:rPr>
        <w:t xml:space="preserve"> a Roman </w:t>
      </w:r>
      <w:proofErr w:type="spellStart"/>
      <w:r w:rsidR="001B3CA7" w:rsidRPr="00424836">
        <w:rPr>
          <w:sz w:val="24"/>
          <w:szCs w:val="24"/>
        </w:rPr>
        <w:t>Berky</w:t>
      </w:r>
      <w:proofErr w:type="spellEnd"/>
    </w:p>
    <w:p w14:paraId="1267D0BD" w14:textId="24B509A2" w:rsidR="002B5BB4" w:rsidRPr="002B5BB4" w:rsidRDefault="002B5BB4" w:rsidP="002B5BB4">
      <w:pPr>
        <w:rPr>
          <w:rFonts w:ascii="Calibri" w:hAnsi="Calibri" w:cs="Calibri"/>
          <w:sz w:val="24"/>
          <w:szCs w:val="24"/>
        </w:rPr>
      </w:pPr>
      <w:r w:rsidRPr="002B5BB4">
        <w:rPr>
          <w:rStyle w:val="markedcontent"/>
          <w:rFonts w:ascii="Calibri" w:hAnsi="Calibri" w:cs="Calibri"/>
          <w:sz w:val="24"/>
          <w:szCs w:val="24"/>
        </w:rPr>
        <w:t>Doplňujúce návrhy neboli, hlasovali všetci poslanci za, takže návrhová komisia bude</w:t>
      </w:r>
      <w:r w:rsidRPr="002B5BB4">
        <w:rPr>
          <w:rFonts w:ascii="Calibri" w:hAnsi="Calibri" w:cs="Calibri"/>
          <w:sz w:val="24"/>
          <w:szCs w:val="24"/>
        </w:rPr>
        <w:t xml:space="preserve"> </w:t>
      </w:r>
      <w:r w:rsidRPr="002B5BB4">
        <w:rPr>
          <w:rStyle w:val="markedcontent"/>
          <w:rFonts w:ascii="Calibri" w:hAnsi="Calibri" w:cs="Calibri"/>
          <w:sz w:val="24"/>
          <w:szCs w:val="24"/>
        </w:rPr>
        <w:t>pracovať v navrhnutom zložení.</w:t>
      </w:r>
    </w:p>
    <w:p w14:paraId="639A9EF0" w14:textId="676C1A21" w:rsidR="002B5BB4" w:rsidRDefault="002B5BB4" w:rsidP="00535B64">
      <w:pPr>
        <w:jc w:val="both"/>
        <w:rPr>
          <w:sz w:val="24"/>
          <w:szCs w:val="24"/>
        </w:rPr>
      </w:pPr>
      <w:bookmarkStart w:id="3" w:name="_Hlk121913580"/>
      <w:r w:rsidRPr="00B2022D">
        <w:rPr>
          <w:sz w:val="24"/>
          <w:szCs w:val="24"/>
        </w:rPr>
        <w:t xml:space="preserve">Prítomní: </w:t>
      </w:r>
      <w:r w:rsidR="00580458">
        <w:rPr>
          <w:sz w:val="24"/>
          <w:szCs w:val="24"/>
        </w:rPr>
        <w:t>4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 xml:space="preserve">Za: </w:t>
      </w:r>
      <w:r w:rsidR="00466F8A">
        <w:rPr>
          <w:sz w:val="24"/>
          <w:szCs w:val="24"/>
        </w:rPr>
        <w:t>4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Proti: 0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Zdržal sa: 0</w:t>
      </w:r>
      <w:bookmarkEnd w:id="3"/>
    </w:p>
    <w:p w14:paraId="75BCB3CC" w14:textId="77777777" w:rsidR="008D6CEF" w:rsidRDefault="008D6CEF" w:rsidP="002B5BB4">
      <w:pPr>
        <w:jc w:val="both"/>
        <w:rPr>
          <w:b/>
          <w:bCs/>
          <w:sz w:val="24"/>
          <w:szCs w:val="24"/>
        </w:rPr>
      </w:pPr>
    </w:p>
    <w:p w14:paraId="28A79F12" w14:textId="77777777" w:rsidR="0009615B" w:rsidRDefault="0009615B" w:rsidP="000749CB">
      <w:pPr>
        <w:jc w:val="both"/>
        <w:rPr>
          <w:b/>
          <w:bCs/>
          <w:sz w:val="24"/>
          <w:szCs w:val="24"/>
        </w:rPr>
      </w:pPr>
    </w:p>
    <w:p w14:paraId="0A31FD4E" w14:textId="77777777" w:rsidR="0009615B" w:rsidRDefault="0009615B" w:rsidP="000749CB">
      <w:pPr>
        <w:jc w:val="both"/>
        <w:rPr>
          <w:b/>
          <w:bCs/>
          <w:sz w:val="24"/>
          <w:szCs w:val="24"/>
        </w:rPr>
      </w:pPr>
    </w:p>
    <w:p w14:paraId="3C72485E" w14:textId="77777777" w:rsidR="0009615B" w:rsidRDefault="0009615B" w:rsidP="000749CB">
      <w:pPr>
        <w:jc w:val="both"/>
        <w:rPr>
          <w:b/>
          <w:bCs/>
          <w:sz w:val="24"/>
          <w:szCs w:val="24"/>
        </w:rPr>
      </w:pPr>
    </w:p>
    <w:p w14:paraId="4EBC591A" w14:textId="3ACF440C" w:rsidR="000749CB" w:rsidRPr="000749CB" w:rsidRDefault="00645CC6" w:rsidP="000749CB">
      <w:pPr>
        <w:jc w:val="both"/>
        <w:rPr>
          <w:b/>
          <w:bCs/>
          <w:snapToGrid w:val="0"/>
        </w:rPr>
      </w:pPr>
      <w:r w:rsidRPr="00645CC6">
        <w:rPr>
          <w:b/>
          <w:bCs/>
          <w:sz w:val="24"/>
          <w:szCs w:val="24"/>
        </w:rPr>
        <w:lastRenderedPageBreak/>
        <w:t xml:space="preserve">K bodu 2. </w:t>
      </w:r>
      <w:r w:rsidR="000749CB" w:rsidRPr="000749CB">
        <w:rPr>
          <w:b/>
          <w:bCs/>
          <w:snapToGrid w:val="0"/>
        </w:rPr>
        <w:t>Schválenie  -  Návrhu rozpočtu na roky 2024-2026</w:t>
      </w:r>
      <w:r w:rsidR="000749CB">
        <w:rPr>
          <w:b/>
          <w:bCs/>
          <w:snapToGrid w:val="0"/>
        </w:rPr>
        <w:t xml:space="preserve"> a </w:t>
      </w:r>
      <w:r w:rsidR="000749CB" w:rsidRPr="000749CB">
        <w:rPr>
          <w:b/>
          <w:bCs/>
          <w:snapToGrid w:val="0"/>
        </w:rPr>
        <w:t>Odborného stanoviska hlavnej kontrolórky k návrhu rozpočtu na roky 2024-2026</w:t>
      </w:r>
    </w:p>
    <w:p w14:paraId="4A33383B" w14:textId="2AB30A8C" w:rsidR="002B5BB4" w:rsidRPr="000749CB" w:rsidRDefault="002B5BB4" w:rsidP="002B5BB4">
      <w:pPr>
        <w:jc w:val="both"/>
        <w:rPr>
          <w:b/>
          <w:bCs/>
          <w:snapToGrid w:val="0"/>
        </w:rPr>
      </w:pPr>
    </w:p>
    <w:p w14:paraId="3A9E3572" w14:textId="5CF50CE1" w:rsidR="000749CB" w:rsidRPr="000749CB" w:rsidRDefault="000749CB" w:rsidP="008A3CB6">
      <w:pPr>
        <w:jc w:val="both"/>
        <w:rPr>
          <w:snapToGrid w:val="0"/>
        </w:rPr>
      </w:pPr>
      <w:r w:rsidRPr="000749CB">
        <w:rPr>
          <w:snapToGrid w:val="0"/>
        </w:rPr>
        <w:t xml:space="preserve">Pán starosta informoval že, </w:t>
      </w:r>
      <w:r>
        <w:rPr>
          <w:snapToGrid w:val="0"/>
        </w:rPr>
        <w:t>dňa 7.11.2023 bol predložený Návrh rozpočtu na roky 2024 – 2026. Taktiež bol tento návrh zverejnený na webovej stránke obce</w:t>
      </w:r>
      <w:r w:rsidR="008A3CB6">
        <w:rPr>
          <w:snapToGrid w:val="0"/>
        </w:rPr>
        <w:t>. D</w:t>
      </w:r>
      <w:r w:rsidRPr="000749CB">
        <w:rPr>
          <w:snapToGrid w:val="0"/>
        </w:rPr>
        <w:t xml:space="preserve">o podateľne </w:t>
      </w:r>
      <w:proofErr w:type="spellStart"/>
      <w:r w:rsidRPr="000749CB">
        <w:rPr>
          <w:snapToGrid w:val="0"/>
        </w:rPr>
        <w:t>OcÚ</w:t>
      </w:r>
      <w:proofErr w:type="spellEnd"/>
      <w:r w:rsidRPr="000749CB">
        <w:rPr>
          <w:snapToGrid w:val="0"/>
        </w:rPr>
        <w:t xml:space="preserve"> neprišli žiadne pripomienky k</w:t>
      </w:r>
      <w:r w:rsidR="008A3CB6">
        <w:rPr>
          <w:snapToGrid w:val="0"/>
        </w:rPr>
        <w:t> </w:t>
      </w:r>
      <w:r w:rsidRPr="000749CB">
        <w:rPr>
          <w:snapToGrid w:val="0"/>
        </w:rPr>
        <w:t>rozpočtu</w:t>
      </w:r>
      <w:r w:rsidR="008A3CB6">
        <w:rPr>
          <w:snapToGrid w:val="0"/>
        </w:rPr>
        <w:t>. S</w:t>
      </w:r>
      <w:r w:rsidRPr="000749CB">
        <w:rPr>
          <w:snapToGrid w:val="0"/>
        </w:rPr>
        <w:t>tanovisko hlavného kontrolóra bolo zaslané všetkým poslancom</w:t>
      </w:r>
      <w:r w:rsidR="008A3CB6">
        <w:rPr>
          <w:snapToGrid w:val="0"/>
        </w:rPr>
        <w:t>, ku ktorému neboli vznesené žiadne námietky a pripomienky.</w:t>
      </w:r>
    </w:p>
    <w:p w14:paraId="627535DF" w14:textId="77777777" w:rsidR="000749CB" w:rsidRPr="000749CB" w:rsidRDefault="000749CB" w:rsidP="000749CB">
      <w:pPr>
        <w:jc w:val="both"/>
        <w:rPr>
          <w:snapToGrid w:val="0"/>
        </w:rPr>
      </w:pPr>
      <w:r w:rsidRPr="000749CB">
        <w:rPr>
          <w:snapToGrid w:val="0"/>
        </w:rPr>
        <w:t>Pán starosta dal hlasovať za:</w:t>
      </w:r>
    </w:p>
    <w:p w14:paraId="3C9772B6" w14:textId="1EFDB215" w:rsidR="000749CB" w:rsidRPr="000749CB" w:rsidRDefault="000749CB" w:rsidP="008A3CB6">
      <w:pPr>
        <w:jc w:val="both"/>
        <w:rPr>
          <w:snapToGrid w:val="0"/>
        </w:rPr>
      </w:pPr>
      <w:r w:rsidRPr="000749CB">
        <w:rPr>
          <w:snapToGrid w:val="0"/>
        </w:rPr>
        <w:t xml:space="preserve">a) schválenie  </w:t>
      </w:r>
      <w:r w:rsidR="008A3CB6">
        <w:rPr>
          <w:snapToGrid w:val="0"/>
        </w:rPr>
        <w:t>R</w:t>
      </w:r>
      <w:r w:rsidRPr="000749CB">
        <w:rPr>
          <w:snapToGrid w:val="0"/>
        </w:rPr>
        <w:t xml:space="preserve">ozpočtu obce </w:t>
      </w:r>
      <w:r w:rsidR="008A3CB6">
        <w:rPr>
          <w:snapToGrid w:val="0"/>
        </w:rPr>
        <w:t>Bulhary</w:t>
      </w:r>
      <w:r w:rsidRPr="000749CB">
        <w:rPr>
          <w:snapToGrid w:val="0"/>
        </w:rPr>
        <w:t xml:space="preserve"> na rok 202</w:t>
      </w:r>
      <w:r w:rsidR="008A3CB6">
        <w:rPr>
          <w:snapToGrid w:val="0"/>
        </w:rPr>
        <w:t>4.</w:t>
      </w:r>
    </w:p>
    <w:p w14:paraId="19187414" w14:textId="3B1363ED" w:rsidR="000749CB" w:rsidRPr="000749CB" w:rsidRDefault="000749CB" w:rsidP="000749CB">
      <w:pPr>
        <w:jc w:val="both"/>
        <w:rPr>
          <w:snapToGrid w:val="0"/>
        </w:rPr>
      </w:pPr>
      <w:r w:rsidRPr="000749CB">
        <w:rPr>
          <w:snapToGrid w:val="0"/>
        </w:rPr>
        <w:t xml:space="preserve">b) vzatie na vedomie:  rozpočtu obce </w:t>
      </w:r>
      <w:r w:rsidR="00876981">
        <w:rPr>
          <w:snapToGrid w:val="0"/>
        </w:rPr>
        <w:t>Bulhary</w:t>
      </w:r>
      <w:r w:rsidRPr="000749CB">
        <w:rPr>
          <w:snapToGrid w:val="0"/>
        </w:rPr>
        <w:t xml:space="preserve"> na roky 202</w:t>
      </w:r>
      <w:r w:rsidR="00876981">
        <w:rPr>
          <w:snapToGrid w:val="0"/>
        </w:rPr>
        <w:t>5 - 2026</w:t>
      </w:r>
    </w:p>
    <w:p w14:paraId="5A29F370" w14:textId="7EFAAFAF" w:rsidR="000749CB" w:rsidRPr="000749CB" w:rsidRDefault="000749CB" w:rsidP="000749CB">
      <w:pPr>
        <w:jc w:val="both"/>
        <w:rPr>
          <w:snapToGrid w:val="0"/>
        </w:rPr>
      </w:pPr>
      <w:r w:rsidRPr="000749CB">
        <w:rPr>
          <w:snapToGrid w:val="0"/>
        </w:rPr>
        <w:t>c) vzatie na vedomie: Stanovisko hlavného kontrolóra k návrhu rozpočtu obce</w:t>
      </w:r>
    </w:p>
    <w:p w14:paraId="5E319004" w14:textId="67DE2CAB" w:rsidR="00EC0FAB" w:rsidRDefault="00EC0FAB" w:rsidP="002B5BB4">
      <w:pPr>
        <w:jc w:val="both"/>
        <w:rPr>
          <w:sz w:val="24"/>
          <w:szCs w:val="24"/>
        </w:rPr>
      </w:pPr>
      <w:r w:rsidRPr="00B2022D">
        <w:rPr>
          <w:sz w:val="24"/>
          <w:szCs w:val="24"/>
        </w:rPr>
        <w:t xml:space="preserve">Prítomní: </w:t>
      </w:r>
      <w:r w:rsidR="00580458">
        <w:rPr>
          <w:sz w:val="24"/>
          <w:szCs w:val="24"/>
        </w:rPr>
        <w:t>4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 xml:space="preserve">Za: </w:t>
      </w:r>
      <w:r w:rsidR="00424836">
        <w:rPr>
          <w:sz w:val="24"/>
          <w:szCs w:val="24"/>
        </w:rPr>
        <w:t>4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</w:r>
      <w:r w:rsidR="00424836">
        <w:rPr>
          <w:sz w:val="24"/>
          <w:szCs w:val="24"/>
        </w:rPr>
        <w:tab/>
      </w:r>
      <w:r w:rsidRPr="00B2022D">
        <w:rPr>
          <w:sz w:val="24"/>
          <w:szCs w:val="24"/>
        </w:rPr>
        <w:t xml:space="preserve">Proti: </w:t>
      </w:r>
      <w:r w:rsidR="00424836">
        <w:rPr>
          <w:sz w:val="24"/>
          <w:szCs w:val="24"/>
        </w:rPr>
        <w:t>0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Zdržal sa: 0</w:t>
      </w:r>
    </w:p>
    <w:p w14:paraId="6EF0D6C1" w14:textId="77777777" w:rsidR="009A164B" w:rsidRPr="00EC0FAB" w:rsidRDefault="009A164B" w:rsidP="002B5BB4">
      <w:pPr>
        <w:jc w:val="both"/>
        <w:rPr>
          <w:sz w:val="24"/>
          <w:szCs w:val="24"/>
        </w:rPr>
      </w:pPr>
    </w:p>
    <w:p w14:paraId="6973FA8D" w14:textId="6C6FD5BA" w:rsidR="00EC0FAB" w:rsidRDefault="00645CC6" w:rsidP="001B3CA7">
      <w:pPr>
        <w:jc w:val="both"/>
        <w:rPr>
          <w:b/>
          <w:bCs/>
          <w:snapToGrid w:val="0"/>
        </w:rPr>
      </w:pPr>
      <w:r w:rsidRPr="00FE0A7C">
        <w:rPr>
          <w:b/>
          <w:bCs/>
          <w:sz w:val="24"/>
          <w:szCs w:val="24"/>
        </w:rPr>
        <w:t>K bodu 3</w:t>
      </w:r>
      <w:r w:rsidRPr="008D6CEF">
        <w:rPr>
          <w:b/>
          <w:bCs/>
          <w:sz w:val="24"/>
          <w:szCs w:val="24"/>
        </w:rPr>
        <w:t xml:space="preserve">. </w:t>
      </w:r>
      <w:r w:rsidR="00876981" w:rsidRPr="00876981">
        <w:rPr>
          <w:b/>
          <w:bCs/>
        </w:rPr>
        <w:t>Plán kontrolnej činnosti hlavnej kontrolórky obce Bulhary na I. polrok 2024</w:t>
      </w:r>
    </w:p>
    <w:p w14:paraId="276C51DA" w14:textId="74E7A12D" w:rsidR="00876981" w:rsidRDefault="00876981" w:rsidP="00535B64">
      <w:pPr>
        <w:jc w:val="both"/>
        <w:rPr>
          <w:sz w:val="24"/>
          <w:szCs w:val="24"/>
        </w:rPr>
      </w:pPr>
      <w:bookmarkStart w:id="4" w:name="_Hlk102469666"/>
      <w:r>
        <w:rPr>
          <w:sz w:val="24"/>
          <w:szCs w:val="24"/>
        </w:rPr>
        <w:t>Hlavná kontrolórka obce Bulhary predložila plán kontrolnej činnosti obce Bulhary na I. polrok 2024.</w:t>
      </w:r>
    </w:p>
    <w:p w14:paraId="7291EAC9" w14:textId="5599EC79" w:rsidR="00810EF3" w:rsidRDefault="00810EF3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Kontrola sa zameria hlavne na kontrolu inventarizácie majetku, záväzkov ku dňu riadnej účtovnej závierky, na evidenciu a kontrolu vybavovania sťažností. Hlavná kontrolórka pripomína povinnosť účasti na seminároch a odborných vzdelávaniach.</w:t>
      </w:r>
    </w:p>
    <w:p w14:paraId="7E20839F" w14:textId="5202F93A" w:rsidR="00810EF3" w:rsidRDefault="00810EF3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Plán kontrolnej činnosti poslanci vzali na vedomie.</w:t>
      </w:r>
    </w:p>
    <w:p w14:paraId="4105E575" w14:textId="19673516" w:rsidR="00C902CA" w:rsidRDefault="00D878BE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Prítomní: </w:t>
      </w:r>
      <w:r w:rsidR="00580458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Za: </w:t>
      </w:r>
      <w:r w:rsidR="00466F8A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Proti: 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Zdržal sa: </w:t>
      </w:r>
      <w:r w:rsidR="00561275">
        <w:rPr>
          <w:sz w:val="24"/>
          <w:szCs w:val="24"/>
        </w:rPr>
        <w:t>0</w:t>
      </w:r>
    </w:p>
    <w:p w14:paraId="45B0F454" w14:textId="77777777" w:rsidR="009A164B" w:rsidRDefault="009A164B" w:rsidP="00535B64">
      <w:pPr>
        <w:jc w:val="both"/>
        <w:rPr>
          <w:sz w:val="24"/>
          <w:szCs w:val="24"/>
        </w:rPr>
      </w:pPr>
    </w:p>
    <w:bookmarkEnd w:id="4"/>
    <w:p w14:paraId="2569953D" w14:textId="7FA9A467" w:rsidR="00424836" w:rsidRPr="00810EF3" w:rsidRDefault="00645CC6" w:rsidP="00424836">
      <w:pPr>
        <w:autoSpaceDE w:val="0"/>
        <w:autoSpaceDN w:val="0"/>
        <w:adjustRightInd w:val="0"/>
        <w:jc w:val="both"/>
        <w:rPr>
          <w:b/>
          <w:bCs/>
        </w:rPr>
      </w:pPr>
      <w:r w:rsidRPr="00982D87">
        <w:rPr>
          <w:b/>
          <w:bCs/>
          <w:sz w:val="24"/>
          <w:szCs w:val="24"/>
        </w:rPr>
        <w:t xml:space="preserve">K bodu </w:t>
      </w:r>
      <w:bookmarkStart w:id="5" w:name="_Hlk122033973"/>
      <w:r w:rsidRPr="00982D87">
        <w:rPr>
          <w:b/>
          <w:bCs/>
          <w:sz w:val="24"/>
          <w:szCs w:val="24"/>
        </w:rPr>
        <w:t>4</w:t>
      </w:r>
      <w:bookmarkEnd w:id="5"/>
      <w:r w:rsidR="00424836" w:rsidRPr="00424836">
        <w:rPr>
          <w:snapToGrid w:val="0"/>
        </w:rPr>
        <w:t xml:space="preserve"> </w:t>
      </w:r>
      <w:r w:rsidR="00810EF3" w:rsidRPr="00810EF3">
        <w:rPr>
          <w:b/>
          <w:bCs/>
          <w:snapToGrid w:val="0"/>
        </w:rPr>
        <w:t>Správa z finančnej kontroly plnenia uznesení VZN</w:t>
      </w:r>
    </w:p>
    <w:p w14:paraId="00CBD872" w14:textId="6F771B39" w:rsidR="00810EF3" w:rsidRDefault="00810EF3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>Na základe plánu kontrolnej činnosti na II. polrok 2023 vykonala hlavná kontrolórka obce finančnú kontrolu plnenia uznesení na rok 20225 a I. polrok 2023.</w:t>
      </w:r>
    </w:p>
    <w:p w14:paraId="3B9920E9" w14:textId="45E51445" w:rsidR="00810EF3" w:rsidRDefault="00810EF3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>Cieľom kontrolnej činnosti bolo zistiť správnosť uznesení OZ v obci Bulhary.</w:t>
      </w:r>
    </w:p>
    <w:p w14:paraId="4FBBC132" w14:textId="111BD9B5" w:rsidR="00810EF3" w:rsidRDefault="00810EF3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>Finančnou kontrolou boli zistené nedostatky pri vyhlasovaní VZN.</w:t>
      </w:r>
    </w:p>
    <w:p w14:paraId="4692D560" w14:textId="02C1D607" w:rsidR="00810EF3" w:rsidRDefault="00810EF3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>Zistené nedostatky je potrebné odstrániť do 30.06.2024.</w:t>
      </w:r>
    </w:p>
    <w:p w14:paraId="295A43CD" w14:textId="7CAC4414" w:rsidR="00810EF3" w:rsidRDefault="00810EF3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>Poslanci obecného zastupiteľstva obce Bulhary berú na vedomie správu z finančnej kontroly.</w:t>
      </w:r>
    </w:p>
    <w:p w14:paraId="199C7C5B" w14:textId="273B4F34" w:rsidR="003360A8" w:rsidRDefault="003360A8" w:rsidP="003360A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Prítomní: </w:t>
      </w:r>
      <w:r w:rsidR="00580458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Za: </w:t>
      </w:r>
      <w:r w:rsidR="00E25C9C">
        <w:rPr>
          <w:sz w:val="24"/>
          <w:szCs w:val="24"/>
        </w:rPr>
        <w:t>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Proti: </w:t>
      </w:r>
      <w:r w:rsidR="00E25C9C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sa: 0</w:t>
      </w:r>
    </w:p>
    <w:p w14:paraId="1C4EEE6E" w14:textId="77777777" w:rsidR="009A164B" w:rsidRPr="003360A8" w:rsidRDefault="009A164B" w:rsidP="003360A8">
      <w:pPr>
        <w:jc w:val="both"/>
        <w:rPr>
          <w:sz w:val="24"/>
          <w:szCs w:val="24"/>
        </w:rPr>
      </w:pPr>
    </w:p>
    <w:p w14:paraId="184BCACE" w14:textId="77777777" w:rsidR="00DA7E63" w:rsidRPr="00DA7E63" w:rsidRDefault="00DA7E63" w:rsidP="00982D87">
      <w:pPr>
        <w:spacing w:after="0" w:line="240" w:lineRule="auto"/>
      </w:pPr>
    </w:p>
    <w:p w14:paraId="7DCB93EF" w14:textId="77777777" w:rsidR="0009615B" w:rsidRDefault="0009615B" w:rsidP="00810EF3">
      <w:pPr>
        <w:jc w:val="both"/>
        <w:rPr>
          <w:b/>
          <w:bCs/>
          <w:sz w:val="24"/>
          <w:szCs w:val="24"/>
        </w:rPr>
      </w:pPr>
    </w:p>
    <w:p w14:paraId="2B20FDFA" w14:textId="074F06FC" w:rsidR="00810EF3" w:rsidRPr="006E60EC" w:rsidRDefault="005D7FE4" w:rsidP="00810EF3">
      <w:pPr>
        <w:jc w:val="both"/>
        <w:rPr>
          <w:snapToGrid w:val="0"/>
        </w:rPr>
      </w:pPr>
      <w:r w:rsidRPr="005D7FE4">
        <w:rPr>
          <w:b/>
          <w:bCs/>
          <w:sz w:val="24"/>
          <w:szCs w:val="24"/>
        </w:rPr>
        <w:lastRenderedPageBreak/>
        <w:t xml:space="preserve">K Bodu </w:t>
      </w:r>
      <w:r w:rsidR="007B4219">
        <w:rPr>
          <w:b/>
          <w:bCs/>
          <w:sz w:val="24"/>
          <w:szCs w:val="24"/>
        </w:rPr>
        <w:t xml:space="preserve">5 </w:t>
      </w:r>
      <w:r w:rsidR="00810EF3" w:rsidRPr="006E60EC">
        <w:rPr>
          <w:snapToGrid w:val="0"/>
        </w:rPr>
        <w:t>Uznesenia</w:t>
      </w:r>
    </w:p>
    <w:p w14:paraId="035182A8" w14:textId="77777777" w:rsidR="00810EF3" w:rsidRDefault="00810EF3" w:rsidP="00810EF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Pán Zoltán </w:t>
      </w:r>
      <w:proofErr w:type="spellStart"/>
      <w:r>
        <w:rPr>
          <w:sz w:val="24"/>
          <w:szCs w:val="24"/>
        </w:rPr>
        <w:t>Ruszó</w:t>
      </w:r>
      <w:proofErr w:type="spellEnd"/>
      <w:r>
        <w:rPr>
          <w:sz w:val="24"/>
          <w:szCs w:val="24"/>
        </w:rPr>
        <w:t xml:space="preserve"> prečítal na záver uznesenia, ktoré poslanci obecného zastupiteľstva schválili.</w:t>
      </w:r>
    </w:p>
    <w:p w14:paraId="7EC492B9" w14:textId="2BBC2F52" w:rsidR="00CC7E4D" w:rsidRPr="00CC7E4D" w:rsidRDefault="00CC7E4D" w:rsidP="00CC7E4D">
      <w:pPr>
        <w:shd w:val="clear" w:color="auto" w:fill="F8F8F8"/>
        <w:jc w:val="both"/>
        <w:outlineLvl w:val="1"/>
        <w:rPr>
          <w:b/>
          <w:bCs/>
        </w:rPr>
      </w:pPr>
    </w:p>
    <w:p w14:paraId="64D76906" w14:textId="77777777" w:rsidR="00810EF3" w:rsidRPr="00580458" w:rsidRDefault="00810EF3" w:rsidP="00810EF3">
      <w:pPr>
        <w:jc w:val="both"/>
        <w:rPr>
          <w:sz w:val="24"/>
          <w:szCs w:val="24"/>
        </w:rPr>
      </w:pPr>
      <w:r>
        <w:rPr>
          <w:sz w:val="24"/>
          <w:szCs w:val="24"/>
        </w:rPr>
        <w:t>Prítomní: 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Za: 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Proti: 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sa: 0</w:t>
      </w:r>
    </w:p>
    <w:p w14:paraId="6D94B54D" w14:textId="77777777" w:rsidR="009A164B" w:rsidRPr="00580458" w:rsidRDefault="009A164B" w:rsidP="00580458">
      <w:pPr>
        <w:jc w:val="both"/>
        <w:rPr>
          <w:sz w:val="24"/>
          <w:szCs w:val="24"/>
        </w:rPr>
      </w:pPr>
    </w:p>
    <w:p w14:paraId="653FC2A8" w14:textId="572E99BB" w:rsidR="003360A8" w:rsidRDefault="003360A8" w:rsidP="0003238D">
      <w:pPr>
        <w:spacing w:after="0" w:line="240" w:lineRule="auto"/>
        <w:jc w:val="both"/>
        <w:rPr>
          <w:sz w:val="24"/>
          <w:szCs w:val="24"/>
        </w:rPr>
      </w:pPr>
    </w:p>
    <w:p w14:paraId="11068207" w14:textId="4A54E601" w:rsidR="007B4D42" w:rsidRPr="0003238D" w:rsidRDefault="0003238D" w:rsidP="007B4D42">
      <w:pPr>
        <w:jc w:val="both"/>
        <w:rPr>
          <w:b/>
          <w:bCs/>
          <w:sz w:val="24"/>
          <w:szCs w:val="24"/>
        </w:rPr>
      </w:pPr>
      <w:r w:rsidRPr="0003238D">
        <w:rPr>
          <w:b/>
          <w:bCs/>
          <w:sz w:val="24"/>
          <w:szCs w:val="24"/>
        </w:rPr>
        <w:t xml:space="preserve">K Bodu </w:t>
      </w:r>
      <w:r w:rsidR="00810EF3">
        <w:rPr>
          <w:b/>
          <w:bCs/>
          <w:sz w:val="24"/>
          <w:szCs w:val="24"/>
        </w:rPr>
        <w:t>6</w:t>
      </w:r>
      <w:r w:rsidRPr="0003238D">
        <w:rPr>
          <w:b/>
          <w:bCs/>
          <w:sz w:val="24"/>
          <w:szCs w:val="24"/>
        </w:rPr>
        <w:t xml:space="preserve"> Záver</w:t>
      </w:r>
    </w:p>
    <w:p w14:paraId="5517059B" w14:textId="3C6B24DC" w:rsidR="00040427" w:rsidRPr="00B343FF" w:rsidRDefault="00B06D25" w:rsidP="007B4219">
      <w:pPr>
        <w:jc w:val="both"/>
        <w:rPr>
          <w:sz w:val="24"/>
          <w:szCs w:val="24"/>
        </w:rPr>
      </w:pPr>
      <w:r>
        <w:rPr>
          <w:sz w:val="24"/>
          <w:szCs w:val="24"/>
        </w:rPr>
        <w:t>Záverom starosta poďakoval všetkým prítomným za účasť a ukončil zasadnutie obecného zastupiteľstva</w:t>
      </w:r>
      <w:r w:rsidR="007B4D42">
        <w:rPr>
          <w:sz w:val="24"/>
          <w:szCs w:val="24"/>
        </w:rPr>
        <w:t xml:space="preserve"> obce Bulhary.</w:t>
      </w:r>
    </w:p>
    <w:p w14:paraId="7346F3D1" w14:textId="6F3EE91E" w:rsidR="008B1C0B" w:rsidRDefault="008B1C0B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1B35A467" w14:textId="77777777" w:rsidR="0079471F" w:rsidRDefault="0079471F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76404E5E" w14:textId="77777777" w:rsidR="0079471F" w:rsidRDefault="0079471F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7B266303" w14:textId="77777777" w:rsidR="0079471F" w:rsidRDefault="0079471F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50DD8CB9" w14:textId="77777777" w:rsidR="0079471F" w:rsidRDefault="0079471F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24C24371" w14:textId="256DD1DA" w:rsidR="0032232F" w:rsidRDefault="0032232F" w:rsidP="0052725B">
      <w:pPr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Overil:</w:t>
      </w:r>
      <w:r w:rsidR="008D0D7A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</w:t>
      </w:r>
      <w:r w:rsidR="008B1C0B">
        <w:rPr>
          <w:sz w:val="24"/>
          <w:szCs w:val="24"/>
        </w:rPr>
        <w:tab/>
      </w:r>
      <w:r w:rsidR="008B1C0B">
        <w:rPr>
          <w:sz w:val="24"/>
          <w:szCs w:val="24"/>
        </w:rPr>
        <w:tab/>
      </w:r>
      <w:r w:rsidR="008D0D7A">
        <w:rPr>
          <w:sz w:val="24"/>
          <w:szCs w:val="24"/>
        </w:rPr>
        <w:t xml:space="preserve">                    </w:t>
      </w:r>
      <w:r w:rsidR="008B1C0B">
        <w:rPr>
          <w:sz w:val="24"/>
          <w:szCs w:val="24"/>
        </w:rPr>
        <w:t>.........................................</w:t>
      </w:r>
    </w:p>
    <w:p w14:paraId="5E792A46" w14:textId="61EF9B6F" w:rsidR="0032232F" w:rsidRPr="009D3F37" w:rsidRDefault="008B1C0B" w:rsidP="0052725B">
      <w:pPr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8D0D7A">
        <w:rPr>
          <w:sz w:val="24"/>
          <w:szCs w:val="24"/>
        </w:rPr>
        <w:t xml:space="preserve">              </w:t>
      </w:r>
      <w:r w:rsidR="009A164B">
        <w:rPr>
          <w:sz w:val="24"/>
          <w:szCs w:val="24"/>
        </w:rPr>
        <w:t xml:space="preserve">Zoltán </w:t>
      </w:r>
      <w:proofErr w:type="spellStart"/>
      <w:r w:rsidR="009A164B">
        <w:rPr>
          <w:sz w:val="24"/>
          <w:szCs w:val="24"/>
        </w:rPr>
        <w:t>Ruszó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D0D7A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</w:t>
      </w:r>
      <w:r w:rsidR="0079471F">
        <w:rPr>
          <w:sz w:val="24"/>
          <w:szCs w:val="24"/>
        </w:rPr>
        <w:t xml:space="preserve">          </w:t>
      </w:r>
      <w:r w:rsidR="009A164B">
        <w:rPr>
          <w:sz w:val="24"/>
          <w:szCs w:val="24"/>
        </w:rPr>
        <w:t xml:space="preserve">          </w:t>
      </w:r>
      <w:r w:rsidR="0079471F">
        <w:rPr>
          <w:sz w:val="24"/>
          <w:szCs w:val="24"/>
        </w:rPr>
        <w:t xml:space="preserve">  Roman </w:t>
      </w:r>
      <w:proofErr w:type="spellStart"/>
      <w:r w:rsidR="0079471F">
        <w:rPr>
          <w:sz w:val="24"/>
          <w:szCs w:val="24"/>
        </w:rPr>
        <w:t>Berky</w:t>
      </w:r>
      <w:proofErr w:type="spellEnd"/>
    </w:p>
    <w:p w14:paraId="61A4DF8F" w14:textId="0D216C0F" w:rsidR="00934275" w:rsidRDefault="00934275" w:rsidP="0003238D">
      <w:pPr>
        <w:jc w:val="both"/>
        <w:rPr>
          <w:sz w:val="24"/>
          <w:szCs w:val="24"/>
        </w:rPr>
      </w:pPr>
    </w:p>
    <w:p w14:paraId="563B3FA2" w14:textId="5F9D9642" w:rsidR="00934275" w:rsidRDefault="00934275" w:rsidP="007B42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Bulharoch, dňa </w:t>
      </w:r>
      <w:r w:rsidR="0009615B">
        <w:rPr>
          <w:sz w:val="24"/>
          <w:szCs w:val="24"/>
        </w:rPr>
        <w:t>14.12.2023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B4219">
        <w:rPr>
          <w:sz w:val="24"/>
          <w:szCs w:val="24"/>
        </w:rPr>
        <w:t xml:space="preserve">   </w:t>
      </w:r>
      <w:r w:rsidR="009A164B">
        <w:rPr>
          <w:sz w:val="24"/>
          <w:szCs w:val="24"/>
        </w:rPr>
        <w:tab/>
        <w:t xml:space="preserve">   </w:t>
      </w:r>
      <w:r w:rsidR="007B4219">
        <w:rPr>
          <w:sz w:val="24"/>
          <w:szCs w:val="24"/>
        </w:rPr>
        <w:t xml:space="preserve">   </w:t>
      </w:r>
      <w:r>
        <w:rPr>
          <w:sz w:val="24"/>
          <w:szCs w:val="24"/>
        </w:rPr>
        <w:t>.....................................</w:t>
      </w:r>
    </w:p>
    <w:p w14:paraId="5FBCC0D9" w14:textId="08EACEA7" w:rsidR="00934275" w:rsidRDefault="00934275" w:rsidP="005E1007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7B4219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="0003238D">
        <w:rPr>
          <w:sz w:val="24"/>
          <w:szCs w:val="24"/>
        </w:rPr>
        <w:t xml:space="preserve">Karel </w:t>
      </w:r>
      <w:proofErr w:type="spellStart"/>
      <w:r w:rsidR="0003238D">
        <w:rPr>
          <w:sz w:val="24"/>
          <w:szCs w:val="24"/>
        </w:rPr>
        <w:t>Váradi</w:t>
      </w:r>
      <w:proofErr w:type="spellEnd"/>
    </w:p>
    <w:p w14:paraId="6688737C" w14:textId="7A2DCB0E" w:rsidR="00934275" w:rsidRDefault="00934275" w:rsidP="005E1007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B4219">
        <w:rPr>
          <w:sz w:val="24"/>
          <w:szCs w:val="24"/>
        </w:rPr>
        <w:tab/>
      </w:r>
      <w:r w:rsidR="007B4219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</w:t>
      </w:r>
      <w:r w:rsidR="007B4219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starosta obce</w:t>
      </w:r>
    </w:p>
    <w:p w14:paraId="00F4D84A" w14:textId="77777777" w:rsidR="0095427B" w:rsidRPr="000517B6" w:rsidRDefault="0095427B" w:rsidP="00535B64">
      <w:pPr>
        <w:jc w:val="both"/>
        <w:rPr>
          <w:sz w:val="24"/>
          <w:szCs w:val="24"/>
        </w:rPr>
      </w:pPr>
    </w:p>
    <w:sectPr w:rsidR="0095427B" w:rsidRPr="00051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C45AD"/>
    <w:multiLevelType w:val="hybridMultilevel"/>
    <w:tmpl w:val="B6DEE5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76311"/>
    <w:multiLevelType w:val="hybridMultilevel"/>
    <w:tmpl w:val="80909F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64056"/>
    <w:multiLevelType w:val="hybridMultilevel"/>
    <w:tmpl w:val="F2F8A1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16CFD"/>
    <w:multiLevelType w:val="hybridMultilevel"/>
    <w:tmpl w:val="5086AF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022CD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351C14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B97B4F"/>
    <w:multiLevelType w:val="hybridMultilevel"/>
    <w:tmpl w:val="DD34D4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A41A37"/>
    <w:multiLevelType w:val="hybridMultilevel"/>
    <w:tmpl w:val="2CCC0CD6"/>
    <w:lvl w:ilvl="0" w:tplc="9616697C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3397F"/>
    <w:multiLevelType w:val="hybridMultilevel"/>
    <w:tmpl w:val="9CE0D4B6"/>
    <w:lvl w:ilvl="0" w:tplc="6852769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660158"/>
    <w:multiLevelType w:val="hybridMultilevel"/>
    <w:tmpl w:val="9B2A2C06"/>
    <w:lvl w:ilvl="0" w:tplc="D9ECE9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300566"/>
    <w:multiLevelType w:val="hybridMultilevel"/>
    <w:tmpl w:val="D94822CC"/>
    <w:lvl w:ilvl="0" w:tplc="3FBC95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2C52B4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6C5F27"/>
    <w:multiLevelType w:val="hybridMultilevel"/>
    <w:tmpl w:val="7D0253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5F46C6"/>
    <w:multiLevelType w:val="hybridMultilevel"/>
    <w:tmpl w:val="8FA428C0"/>
    <w:lvl w:ilvl="0" w:tplc="97E4AABC"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4" w15:restartNumberingAfterBreak="0">
    <w:nsid w:val="5DC050D6"/>
    <w:multiLevelType w:val="hybridMultilevel"/>
    <w:tmpl w:val="C4020E2C"/>
    <w:lvl w:ilvl="0" w:tplc="AA8080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F122B4"/>
    <w:multiLevelType w:val="hybridMultilevel"/>
    <w:tmpl w:val="20FE12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80D0F"/>
    <w:multiLevelType w:val="hybridMultilevel"/>
    <w:tmpl w:val="376A41DE"/>
    <w:lvl w:ilvl="0" w:tplc="688C19B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B01362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F14287"/>
    <w:multiLevelType w:val="hybridMultilevel"/>
    <w:tmpl w:val="BCD020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15002F"/>
    <w:multiLevelType w:val="hybridMultilevel"/>
    <w:tmpl w:val="056C6D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506821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837330"/>
    <w:multiLevelType w:val="hybridMultilevel"/>
    <w:tmpl w:val="54722D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5F3317"/>
    <w:multiLevelType w:val="hybridMultilevel"/>
    <w:tmpl w:val="9102A5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620100">
    <w:abstractNumId w:val="10"/>
  </w:num>
  <w:num w:numId="2" w16cid:durableId="2051491417">
    <w:abstractNumId w:val="9"/>
  </w:num>
  <w:num w:numId="3" w16cid:durableId="1268805774">
    <w:abstractNumId w:val="8"/>
  </w:num>
  <w:num w:numId="4" w16cid:durableId="267930388">
    <w:abstractNumId w:val="7"/>
  </w:num>
  <w:num w:numId="5" w16cid:durableId="35399632">
    <w:abstractNumId w:val="22"/>
  </w:num>
  <w:num w:numId="6" w16cid:durableId="1046372738">
    <w:abstractNumId w:val="18"/>
  </w:num>
  <w:num w:numId="7" w16cid:durableId="37054804">
    <w:abstractNumId w:val="3"/>
  </w:num>
  <w:num w:numId="8" w16cid:durableId="1048453887">
    <w:abstractNumId w:val="2"/>
  </w:num>
  <w:num w:numId="9" w16cid:durableId="800153286">
    <w:abstractNumId w:val="0"/>
  </w:num>
  <w:num w:numId="10" w16cid:durableId="1035689884">
    <w:abstractNumId w:val="19"/>
  </w:num>
  <w:num w:numId="11" w16cid:durableId="825366548">
    <w:abstractNumId w:val="1"/>
  </w:num>
  <w:num w:numId="12" w16cid:durableId="140267846">
    <w:abstractNumId w:val="6"/>
  </w:num>
  <w:num w:numId="13" w16cid:durableId="949050512">
    <w:abstractNumId w:val="14"/>
  </w:num>
  <w:num w:numId="14" w16cid:durableId="1274634249">
    <w:abstractNumId w:val="12"/>
  </w:num>
  <w:num w:numId="15" w16cid:durableId="1629774396">
    <w:abstractNumId w:val="15"/>
  </w:num>
  <w:num w:numId="16" w16cid:durableId="670379493">
    <w:abstractNumId w:val="5"/>
  </w:num>
  <w:num w:numId="17" w16cid:durableId="667291830">
    <w:abstractNumId w:val="11"/>
  </w:num>
  <w:num w:numId="18" w16cid:durableId="871187547">
    <w:abstractNumId w:val="4"/>
  </w:num>
  <w:num w:numId="19" w16cid:durableId="1809739872">
    <w:abstractNumId w:val="17"/>
  </w:num>
  <w:num w:numId="20" w16cid:durableId="1902642513">
    <w:abstractNumId w:val="20"/>
  </w:num>
  <w:num w:numId="21" w16cid:durableId="1293634141">
    <w:abstractNumId w:val="21"/>
  </w:num>
  <w:num w:numId="22" w16cid:durableId="2072338648">
    <w:abstractNumId w:val="16"/>
  </w:num>
  <w:num w:numId="23" w16cid:durableId="590629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64"/>
    <w:rsid w:val="0000077E"/>
    <w:rsid w:val="0003238D"/>
    <w:rsid w:val="00040427"/>
    <w:rsid w:val="00051676"/>
    <w:rsid w:val="000517B6"/>
    <w:rsid w:val="000749CB"/>
    <w:rsid w:val="0009615B"/>
    <w:rsid w:val="000A7E21"/>
    <w:rsid w:val="000E02B3"/>
    <w:rsid w:val="0010175F"/>
    <w:rsid w:val="00164338"/>
    <w:rsid w:val="00186103"/>
    <w:rsid w:val="001B36A0"/>
    <w:rsid w:val="001B3CA7"/>
    <w:rsid w:val="001E3F73"/>
    <w:rsid w:val="00285E9A"/>
    <w:rsid w:val="002B3F99"/>
    <w:rsid w:val="002B5BB4"/>
    <w:rsid w:val="002D5BC2"/>
    <w:rsid w:val="00315F28"/>
    <w:rsid w:val="0032131E"/>
    <w:rsid w:val="0032232F"/>
    <w:rsid w:val="003360A8"/>
    <w:rsid w:val="00366E5A"/>
    <w:rsid w:val="00370409"/>
    <w:rsid w:val="00424836"/>
    <w:rsid w:val="00466F8A"/>
    <w:rsid w:val="0048072A"/>
    <w:rsid w:val="004A2D93"/>
    <w:rsid w:val="004B7171"/>
    <w:rsid w:val="004D49AC"/>
    <w:rsid w:val="0052725B"/>
    <w:rsid w:val="00535B64"/>
    <w:rsid w:val="00561275"/>
    <w:rsid w:val="00565008"/>
    <w:rsid w:val="00570551"/>
    <w:rsid w:val="00580458"/>
    <w:rsid w:val="00590466"/>
    <w:rsid w:val="00590BDA"/>
    <w:rsid w:val="005A0DDF"/>
    <w:rsid w:val="005B1DC8"/>
    <w:rsid w:val="005D7FE4"/>
    <w:rsid w:val="005E053E"/>
    <w:rsid w:val="005E1007"/>
    <w:rsid w:val="0063326F"/>
    <w:rsid w:val="00640D93"/>
    <w:rsid w:val="00645CC6"/>
    <w:rsid w:val="00673C43"/>
    <w:rsid w:val="00685E57"/>
    <w:rsid w:val="006B1A51"/>
    <w:rsid w:val="006D4F92"/>
    <w:rsid w:val="00791B02"/>
    <w:rsid w:val="0079471F"/>
    <w:rsid w:val="007B4219"/>
    <w:rsid w:val="007B4D42"/>
    <w:rsid w:val="007E5178"/>
    <w:rsid w:val="00810EF3"/>
    <w:rsid w:val="00814C94"/>
    <w:rsid w:val="0082054F"/>
    <w:rsid w:val="008447E6"/>
    <w:rsid w:val="00873847"/>
    <w:rsid w:val="00876981"/>
    <w:rsid w:val="008A3CB6"/>
    <w:rsid w:val="008A7CF4"/>
    <w:rsid w:val="008B1C0B"/>
    <w:rsid w:val="008C16C9"/>
    <w:rsid w:val="008D0D7A"/>
    <w:rsid w:val="008D1DD8"/>
    <w:rsid w:val="008D35FD"/>
    <w:rsid w:val="008D6CEF"/>
    <w:rsid w:val="008F42AD"/>
    <w:rsid w:val="00934275"/>
    <w:rsid w:val="00944902"/>
    <w:rsid w:val="0095427B"/>
    <w:rsid w:val="00981E01"/>
    <w:rsid w:val="00982D87"/>
    <w:rsid w:val="009A164B"/>
    <w:rsid w:val="009B6494"/>
    <w:rsid w:val="009B68A1"/>
    <w:rsid w:val="009D3B4B"/>
    <w:rsid w:val="009D3F37"/>
    <w:rsid w:val="00A64885"/>
    <w:rsid w:val="00A64920"/>
    <w:rsid w:val="00AA3A3D"/>
    <w:rsid w:val="00AE4AD2"/>
    <w:rsid w:val="00AF1ACB"/>
    <w:rsid w:val="00AF29DC"/>
    <w:rsid w:val="00B02D8F"/>
    <w:rsid w:val="00B06D25"/>
    <w:rsid w:val="00B2022D"/>
    <w:rsid w:val="00B343FF"/>
    <w:rsid w:val="00B407D2"/>
    <w:rsid w:val="00B529BF"/>
    <w:rsid w:val="00B93A36"/>
    <w:rsid w:val="00BA6E82"/>
    <w:rsid w:val="00C24F74"/>
    <w:rsid w:val="00C412A3"/>
    <w:rsid w:val="00C902CA"/>
    <w:rsid w:val="00C95FDB"/>
    <w:rsid w:val="00CA1442"/>
    <w:rsid w:val="00CB6540"/>
    <w:rsid w:val="00CC7E4D"/>
    <w:rsid w:val="00CE57D9"/>
    <w:rsid w:val="00D14465"/>
    <w:rsid w:val="00D878BE"/>
    <w:rsid w:val="00DA7E63"/>
    <w:rsid w:val="00DE42B6"/>
    <w:rsid w:val="00E06D92"/>
    <w:rsid w:val="00E25C9C"/>
    <w:rsid w:val="00E44006"/>
    <w:rsid w:val="00E4777C"/>
    <w:rsid w:val="00E570C7"/>
    <w:rsid w:val="00E61F5C"/>
    <w:rsid w:val="00E7727B"/>
    <w:rsid w:val="00EC0FAB"/>
    <w:rsid w:val="00F34767"/>
    <w:rsid w:val="00F60D38"/>
    <w:rsid w:val="00FD7AA6"/>
    <w:rsid w:val="00FE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AFBF5"/>
  <w15:chartTrackingRefBased/>
  <w15:docId w15:val="{1E3D168D-8BCC-4445-A910-1394B3400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14465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8C1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markedcontent">
    <w:name w:val="markedcontent"/>
    <w:basedOn w:val="Predvolenpsmoodseku"/>
    <w:rsid w:val="00040427"/>
  </w:style>
  <w:style w:type="paragraph" w:styleId="Bezriadkovania">
    <w:name w:val="No Spacing"/>
    <w:uiPriority w:val="1"/>
    <w:qFormat/>
    <w:rsid w:val="00DA7E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BULHARY</dc:creator>
  <cp:keywords/>
  <dc:description/>
  <cp:lastModifiedBy>Obecný úrad Bulhary</cp:lastModifiedBy>
  <cp:revision>7</cp:revision>
  <cp:lastPrinted>2023-07-12T09:33:00Z</cp:lastPrinted>
  <dcterms:created xsi:type="dcterms:W3CDTF">2023-06-28T09:26:00Z</dcterms:created>
  <dcterms:modified xsi:type="dcterms:W3CDTF">2023-12-14T10:44:00Z</dcterms:modified>
</cp:coreProperties>
</file>